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32710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江苏省社保缴费证明查询方式</w:t>
      </w:r>
    </w:p>
    <w:p w14:paraId="09844C60">
      <w:pPr>
        <w:numPr>
          <w:ilvl w:val="0"/>
          <w:numId w:val="0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手机下载江苏智慧人社APP并注册登录</w:t>
      </w:r>
    </w:p>
    <w:p w14:paraId="5EB92805"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机关事业单位在编人员</w:t>
      </w:r>
    </w:p>
    <w:p w14:paraId="690DA91E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2139950" cy="4263390"/>
            <wp:effectExtent l="0" t="0" r="889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43760" cy="4275455"/>
            <wp:effectExtent l="0" t="0" r="508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3760" cy="427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019165" cy="2205990"/>
            <wp:effectExtent l="0" t="0" r="63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b="48172"/>
                    <a:stretch>
                      <a:fillRect/>
                    </a:stretch>
                  </pic:blipFill>
                  <pic:spPr>
                    <a:xfrm>
                      <a:off x="0" y="0"/>
                      <a:ext cx="6019165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542B1">
      <w:pPr>
        <w:numPr>
          <w:ilvl w:val="0"/>
          <w:numId w:val="0"/>
        </w:numPr>
        <w:jc w:val="center"/>
      </w:pPr>
    </w:p>
    <w:p w14:paraId="71004287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515D28D">
      <w:pPr>
        <w:numPr>
          <w:ilvl w:val="0"/>
          <w:numId w:val="1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企业职工、机关事业单位非编人员</w:t>
      </w:r>
    </w:p>
    <w:p w14:paraId="50684854">
      <w:pPr>
        <w:numPr>
          <w:ilvl w:val="0"/>
          <w:numId w:val="0"/>
        </w:num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drawing>
          <wp:inline distT="0" distB="0" distL="114300" distR="114300">
            <wp:extent cx="2015490" cy="4027805"/>
            <wp:effectExtent l="0" t="0" r="11430" b="1079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402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016125" cy="3998595"/>
            <wp:effectExtent l="0" t="0" r="1079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399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046095" cy="4042410"/>
            <wp:effectExtent l="0" t="0" r="1905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rcRect t="4161" b="34979"/>
                    <a:stretch>
                      <a:fillRect/>
                    </a:stretch>
                  </pic:blipFill>
                  <pic:spPr>
                    <a:xfrm>
                      <a:off x="0" y="0"/>
                      <a:ext cx="3046095" cy="404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880BAA"/>
    <w:multiLevelType w:val="singleLevel"/>
    <w:tmpl w:val="28880B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04FF6"/>
    <w:rsid w:val="12A926C8"/>
    <w:rsid w:val="3EFA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</Words>
  <Characters>56</Characters>
  <Lines>0</Lines>
  <Paragraphs>0</Paragraphs>
  <TotalTime>16</TotalTime>
  <ScaleCrop>false</ScaleCrop>
  <LinksUpToDate>false</LinksUpToDate>
  <CharactersWithSpaces>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2025-10-10T03:31:00Z</dcterms:created>
  <dc:creator>Administrator</dc:creator>
  <cp:lastModifiedBy>顾轶凡</cp:lastModifiedBy>
  <dcterms:modified xsi:type="dcterms:W3CDTF">2025-10-27T01:28:57Z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eyJoZGlkIjoiMDEwZjcxYWNjNGQ1MDAxYTFjZTM3MWM3YmZkMDcwNGUiLCJ1c2VySWQiOiIxNjU1MDkwODU2In0=</vt:lpwstr>
  </property>
  <property fmtid="{D5CDD505-2E9C-101B-9397-08002B2CF9AE}" pid="4" name="ICV">
    <vt:lpwstr>43A69D647BFF4EF5968BE8624A6BDCE4_13</vt:lpwstr>
  </property>
</Properties>
</file>